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泰安市</w:t>
      </w:r>
      <w:r>
        <w:rPr>
          <w:rFonts w:hint="eastAsia" w:ascii="黑体" w:hAnsi="黑体" w:eastAsia="黑体" w:cs="黑体"/>
          <w:sz w:val="44"/>
          <w:szCs w:val="44"/>
        </w:rPr>
        <w:t>泰山外国语学校</w:t>
      </w:r>
      <w:bookmarkStart w:id="0" w:name="_GoBack"/>
      <w:bookmarkEnd w:id="0"/>
    </w:p>
    <w:p w14:paraId="73D36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教育科研管理制度</w:t>
      </w:r>
    </w:p>
    <w:p w14:paraId="3107B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 w14:paraId="7D297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为深入贯彻“适合教育”办学理念，落实“科研兴校”办学策略，推进学校教育科研工作规范化、制度化、常规化发展，特制定本制度。</w:t>
      </w:r>
    </w:p>
    <w:p w14:paraId="7E102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一、总则</w:t>
      </w:r>
    </w:p>
    <w:p w14:paraId="4BC99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学校教育科研工作由分管校长领导，教科所具体负责全校教育科学研究的组织、管理、协调及成果申报、评选与推广工作。其主要任务包括：提升教师教育理论水平与科研意识；组织各级课题申报与研究；汇集科研成果、传递研究动态与信息；为教育改革、决策科学化及素质教育深化提供服务。</w:t>
      </w:r>
    </w:p>
    <w:p w14:paraId="0DDE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二、组织机构</w:t>
      </w:r>
    </w:p>
    <w:p w14:paraId="50D16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 教育科研工作领导小组由分管校长任组长，教科所主任任副组长，成员包括各学科教研室主任及骨干教师代表，办公室设于教科所，统筹协调全校科研工作。</w:t>
      </w:r>
    </w:p>
    <w:p w14:paraId="4DFF7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 教科所作为常设机构，行政接受领导小组领导，业务接受市教科所指导，全面管理学校教科研日常工作。</w:t>
      </w:r>
    </w:p>
    <w:p w14:paraId="6458A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 教育科研学术小组由教科所指定专家任组长，成员包括各教研组组长及学科带头人，负责课题立项审议、成果鉴定，并提供科研咨询与指导。</w:t>
      </w:r>
    </w:p>
    <w:p w14:paraId="7646E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4. 课题研究小组按课题级别组建，设组长1名，负责按计划实施研究并确保按期结题。</w:t>
      </w:r>
    </w:p>
    <w:p w14:paraId="3F2B9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三、课题申报与管理</w:t>
      </w:r>
    </w:p>
    <w:p w14:paraId="55466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课题申报每学年开展1次，申报者需填写《泰山外国语学校教育科研课题立项申请表》（一式两份），经教研室推荐、学术小组评审、领导小组批准后，由教科所下发《立项通知书》。课题组须严格按计划开展研究并提交阶段总结，教科所定期检查进度，未达标课题将予以撤销。课题完成后须提交书面成果，由学术小组鉴定验收，并择优推荐参评校级及以上优秀成果；省市级课题须通过上级部门结题鉴定。</w:t>
      </w:r>
    </w:p>
    <w:p w14:paraId="77E94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四、档案管理</w:t>
      </w:r>
    </w:p>
    <w:p w14:paraId="12430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校级以上课题均需建立电子及纸质档案，内容涵盖选题依据、实施记录、阶段论文、成果材料及获奖证明。教科所负责科研动态发布与档案统一管理。</w:t>
      </w:r>
    </w:p>
    <w:p w14:paraId="3A2B2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五、教师科研考核</w:t>
      </w:r>
    </w:p>
    <w:p w14:paraId="5B2DE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师须参加教育科研培训并完成作业，承担或参与至少1项课题研究，每学年提交1篇高质量论文（含案例、报告等）。科研成果及辅导学生获奖情况记入业务档案，学校将在评优评先中予以优先考虑，同时纳入优秀教研组评比加分项。</w:t>
      </w:r>
    </w:p>
    <w:p w14:paraId="40884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六、附则</w:t>
      </w:r>
    </w:p>
    <w:p w14:paraId="2E130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上级主管部门组织的论文评比由教科所统一申报，流程为教研组推荐、学术小组初审、教科所审定上报。外出参加学术会议需经教科所统筹安排，跨市参会须报学校审批，参会教师须于结束后向教科所提交书面汇报。</w:t>
      </w:r>
    </w:p>
    <w:p w14:paraId="6A550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</w:p>
    <w:p w14:paraId="45C27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泰山外国语学校</w:t>
      </w:r>
    </w:p>
    <w:p w14:paraId="60732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年7月2日</w:t>
      </w:r>
    </w:p>
    <w:p w14:paraId="421551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潮字社虎头啸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B757D"/>
    <w:rsid w:val="3DA91AA7"/>
    <w:rsid w:val="5C5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2024-05-30T07:53:00Z</dcterms:created>
  <dc:creator>zhang</dc:creator>
  <cp:lastModifiedBy>7</cp:lastModifiedBy>
  <dcterms:modified xsi:type="dcterms:W3CDTF">2025-07-02T02:16:46Z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A4BCB1E20CE949029FF1EF1E55979047_12</vt:lpwstr>
  </property>
  <property fmtid="{D5CDD505-2E9C-101B-9397-08002B2CF9AE}" pid="4" name="KSOTemplateDocerSaveRecord">
    <vt:lpwstr>eyJoZGlkIjoiNmNiOWViNmQyYzg4MGY5OWEzMDk2ZDU2ZDUwOGQ5MWEiLCJ1c2VySWQiOiIyNDk2Mjg1NjIifQ==</vt:lpwstr>
  </property>
</Properties>
</file>